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596" w:rsidRDefault="00224596" w:rsidP="00224596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0007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596" w:rsidRDefault="00224596" w:rsidP="00224596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24596" w:rsidRDefault="00224596" w:rsidP="0022459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ЕТКУЛЬСКОГО МУНИЦИПАЛЬНОГО РАЙОНА</w:t>
      </w:r>
    </w:p>
    <w:p w:rsidR="00224596" w:rsidRDefault="00224596" w:rsidP="0022459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224596" w:rsidRDefault="00224596" w:rsidP="00224596">
      <w:pPr>
        <w:widowControl w:val="0"/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98424</wp:posOffset>
                </wp:positionV>
                <wp:extent cx="605790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75pt" to="47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ksWQIAAGoEAAAOAAAAZHJzL2Uyb0RvYy54bWysVN1u0zAUvkfiHazcd0lK223R0gk1LTcD&#10;Km08gGs7jTXHtmyvaYWQgGukPgKvwAVIkwY8Q/pGHLs/6uAGIXLhHNvHX77znc+5uFzWAi2YsVzJ&#10;PEpPkggxSRTlcp5Hb24mnbMIWYclxUJJlkcrZqPL4dMnF43OWFdVSlBmEIBImzU6jyrndBbHllSs&#10;xvZEaSZhs1Smxg6mZh5TgxtAr0XcTZJB3ChDtVGEWQurxXYzGgb8smTEvS5LyxwSeQTcXBhNGGd+&#10;jIcXOJsbrCtOdjTwP7CoMZfw0QNUgR1Gd4b/AVVzYpRVpTshqo5VWXLCQg1QTZr8Vs11hTULtYA4&#10;Vh9ksv8PlrxaTA3iNI+6EZK4hha1nzfvN+v2e/tls0abD+3P9lv7tb1vf7T3m48QP2w+Qew324fd&#10;8hp1vZKNthkAjuTUeC3IUl7rK0VuLZJqVGE5Z6Gim5WGz6T+RPzoiJ9YDXxmzUtFIQffORVkXZam&#10;9pAgGFqG7q0O3WNLhwgsDpL+6XkCTSb7vRhn+4PaWPeCqRr5II8El15YnOHFlXWeCM72KX5ZqgkX&#10;IphDSNTkUf807XvoWoNUruLyBgxzGyCsEpz6dH/QmvlsJAxaYG+48IQ6Yec4zag7SQN8xTAd72KH&#10;udjGQEdIjwfFAcFdtHXU2/PkfHw2Put1et3BuNNLiqLzfDLqdQaT9LRfPCtGoyJ956mlvazilDLp&#10;2e3dnfb+zj27e7b15cHfB2Hix+hBQSC7fwfSobu+oVtrzBRdTc2+62DokLy7fP7GHM8hPv5FDH8B&#10;AAD//wMAUEsDBBQABgAIAAAAIQC10xaS3QAAAAYBAAAPAAAAZHJzL2Rvd25yZXYueG1sTI/LTsMw&#10;EEX3SPyDNUhsKurwCAppnApVsGGB1McCdm48JFHjcWq7TeDrmYoFXc65oztnivloO3FEH1pHCm6n&#10;CQikypmWagWb9etNBiJETUZ3jlDBNwaYl5cXhc6NG2iJx1WsBZdQyLWCJsY+lzJUDVodpq5H4uzL&#10;easjj76WxuuBy20n75LkUVrdEl9odI+LBqvd6mAVmGUIL4sx+7l/92/7/Uc2+RzWE6Wur8bnGYiI&#10;Y/xfhpM+q0PJTlt3IBNEp4AfiUzTFASnT+kDg+0fkGUhz/XLXwAAAP//AwBQSwECLQAUAAYACAAA&#10;ACEAtoM4kv4AAADhAQAAEwAAAAAAAAAAAAAAAAAAAAAAW0NvbnRlbnRfVHlwZXNdLnhtbFBLAQIt&#10;ABQABgAIAAAAIQA4/SH/1gAAAJQBAAALAAAAAAAAAAAAAAAAAC8BAABfcmVscy8ucmVsc1BLAQIt&#10;ABQABgAIAAAAIQAOWNksWQIAAGoEAAAOAAAAAAAAAAAAAAAAAC4CAABkcnMvZTJvRG9jLnhtbFBL&#10;AQItABQABgAIAAAAIQC10xaS3QAAAAY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224596" w:rsidRDefault="00224596" w:rsidP="00224596">
      <w:pPr>
        <w:widowControl w:val="0"/>
        <w:autoSpaceDE w:val="0"/>
        <w:autoSpaceDN w:val="0"/>
        <w:adjustRightInd w:val="0"/>
      </w:pPr>
    </w:p>
    <w:p w:rsidR="00224596" w:rsidRDefault="00224596" w:rsidP="00224596">
      <w:pPr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  <w:t>_</w:t>
      </w:r>
      <w:r w:rsidR="00912FB0">
        <w:rPr>
          <w:sz w:val="28"/>
        </w:rPr>
        <w:t>01.07.2019_______№ 454</w:t>
      </w:r>
    </w:p>
    <w:p w:rsidR="00224596" w:rsidRDefault="00224596" w:rsidP="00224596">
      <w:pPr>
        <w:rPr>
          <w:sz w:val="28"/>
        </w:rPr>
      </w:pPr>
    </w:p>
    <w:p w:rsidR="00224596" w:rsidRDefault="00224596" w:rsidP="00224596">
      <w:pPr>
        <w:pStyle w:val="1"/>
      </w:pPr>
      <w:r>
        <w:t xml:space="preserve">О    внесении      изменений       </w:t>
      </w:r>
      <w:proofErr w:type="gramStart"/>
      <w:r>
        <w:t>в</w:t>
      </w:r>
      <w:proofErr w:type="gramEnd"/>
    </w:p>
    <w:p w:rsidR="00224596" w:rsidRDefault="00224596" w:rsidP="00224596">
      <w:pPr>
        <w:pStyle w:val="1"/>
      </w:pPr>
      <w:r>
        <w:t xml:space="preserve">постановление    администрации </w:t>
      </w:r>
    </w:p>
    <w:p w:rsidR="00224596" w:rsidRDefault="00224596" w:rsidP="00224596">
      <w:pPr>
        <w:pStyle w:val="1"/>
      </w:pPr>
      <w:r>
        <w:t>Еткульского      муниципального</w:t>
      </w:r>
    </w:p>
    <w:p w:rsidR="00224596" w:rsidRDefault="00224596" w:rsidP="00224596">
      <w:pPr>
        <w:pStyle w:val="1"/>
      </w:pPr>
      <w:r>
        <w:t>района от 18.01.2013г № 16</w:t>
      </w:r>
    </w:p>
    <w:p w:rsidR="00224596" w:rsidRDefault="00224596" w:rsidP="00224596">
      <w:pPr>
        <w:rPr>
          <w:sz w:val="28"/>
        </w:rPr>
      </w:pPr>
    </w:p>
    <w:p w:rsidR="00224596" w:rsidRDefault="00224596" w:rsidP="00224596">
      <w:pPr>
        <w:rPr>
          <w:sz w:val="28"/>
        </w:rPr>
      </w:pPr>
    </w:p>
    <w:p w:rsidR="00224596" w:rsidRDefault="00224596" w:rsidP="00224596">
      <w:pPr>
        <w:pStyle w:val="2"/>
        <w:jc w:val="both"/>
      </w:pPr>
      <w:r>
        <w:tab/>
        <w:t xml:space="preserve">В соответствии со статьей 19 Федерального закона «Об основных гарантиях избирательных прав и права на участие в референдуме граждан Российской Федерации» </w:t>
      </w:r>
    </w:p>
    <w:p w:rsidR="00224596" w:rsidRDefault="00224596" w:rsidP="00224596">
      <w:pPr>
        <w:pStyle w:val="a3"/>
        <w:jc w:val="center"/>
      </w:pPr>
      <w:r>
        <w:t>Администрация Еткульского муниципального района  ПОСТАНОВЛЯЕТ:</w:t>
      </w:r>
    </w:p>
    <w:p w:rsidR="00224596" w:rsidRDefault="00224596" w:rsidP="00224596">
      <w:pPr>
        <w:pStyle w:val="1"/>
        <w:jc w:val="both"/>
      </w:pPr>
      <w:r>
        <w:t xml:space="preserve">          1. Внести в постановление администрации Еткульского муниципального района от 18.01.2013 г. № 16  «Об образовании избирательных участков» </w:t>
      </w:r>
      <w:r w:rsidRPr="005837C5">
        <w:t>(</w:t>
      </w:r>
      <w:r>
        <w:t>с изменениями от 24.07.2014 г., 08.06.2015г., 18.08.2015г. и 23.01.2018г.) изменения №4  в описание границ  избирательных участков, мест нахождения  участковых избирательных  комиссий и мест голосования в соответствии с приложением.</w:t>
      </w:r>
    </w:p>
    <w:p w:rsidR="00224596" w:rsidRDefault="00224596" w:rsidP="00224596">
      <w:pPr>
        <w:pStyle w:val="a3"/>
        <w:ind w:firstLine="708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данного постановления возложить на заместителя главы Еткульского муниципального  района Е.В. Попову</w:t>
      </w:r>
    </w:p>
    <w:p w:rsidR="00224596" w:rsidRDefault="00224596" w:rsidP="00224596">
      <w:pPr>
        <w:pStyle w:val="a3"/>
        <w:ind w:firstLine="708"/>
      </w:pPr>
    </w:p>
    <w:p w:rsidR="00224596" w:rsidRDefault="00224596" w:rsidP="00224596">
      <w:pPr>
        <w:pStyle w:val="a3"/>
        <w:ind w:firstLine="708"/>
      </w:pPr>
    </w:p>
    <w:p w:rsidR="00224596" w:rsidRDefault="00224596" w:rsidP="00224596">
      <w:pPr>
        <w:pStyle w:val="a3"/>
        <w:ind w:firstLine="708"/>
      </w:pPr>
    </w:p>
    <w:p w:rsidR="00224596" w:rsidRDefault="00224596" w:rsidP="00224596">
      <w:pPr>
        <w:pStyle w:val="a3"/>
      </w:pPr>
      <w:r>
        <w:t>Глава Еткульского</w:t>
      </w:r>
    </w:p>
    <w:p w:rsidR="00224596" w:rsidRDefault="00224596" w:rsidP="00224596">
      <w:pPr>
        <w:pStyle w:val="a3"/>
      </w:pPr>
      <w:r>
        <w:t>муниципального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  <w:t>Ю.В. Кузьменков</w:t>
      </w:r>
    </w:p>
    <w:p w:rsidR="00224596" w:rsidRDefault="00224596" w:rsidP="00224596">
      <w:pPr>
        <w:pStyle w:val="a3"/>
      </w:pPr>
    </w:p>
    <w:p w:rsidR="00224596" w:rsidRDefault="00224596" w:rsidP="00224596">
      <w:pPr>
        <w:pStyle w:val="a3"/>
        <w:ind w:firstLine="708"/>
        <w:rPr>
          <w:sz w:val="20"/>
          <w:szCs w:val="20"/>
        </w:rPr>
      </w:pPr>
    </w:p>
    <w:p w:rsidR="00224596" w:rsidRDefault="00224596" w:rsidP="00224596">
      <w:pPr>
        <w:pStyle w:val="a3"/>
        <w:jc w:val="center"/>
        <w:rPr>
          <w:u w:val="single"/>
        </w:rPr>
      </w:pPr>
    </w:p>
    <w:p w:rsidR="00224596" w:rsidRDefault="00224596" w:rsidP="00224596">
      <w:pPr>
        <w:pStyle w:val="a3"/>
        <w:jc w:val="center"/>
        <w:rPr>
          <w:u w:val="single"/>
        </w:rPr>
      </w:pPr>
    </w:p>
    <w:p w:rsidR="00224596" w:rsidRDefault="00224596" w:rsidP="00224596">
      <w:pPr>
        <w:pStyle w:val="a3"/>
        <w:jc w:val="center"/>
        <w:rPr>
          <w:u w:val="single"/>
        </w:rPr>
      </w:pPr>
    </w:p>
    <w:p w:rsidR="00224596" w:rsidRDefault="00224596" w:rsidP="00224596">
      <w:pPr>
        <w:pStyle w:val="a3"/>
        <w:jc w:val="center"/>
        <w:rPr>
          <w:u w:val="single"/>
        </w:rPr>
      </w:pPr>
    </w:p>
    <w:p w:rsidR="00224596" w:rsidRDefault="00224596" w:rsidP="00224596">
      <w:pPr>
        <w:pStyle w:val="a3"/>
        <w:jc w:val="center"/>
        <w:rPr>
          <w:u w:val="single"/>
        </w:rPr>
      </w:pPr>
    </w:p>
    <w:p w:rsidR="00224596" w:rsidRDefault="00224596" w:rsidP="00224596">
      <w:pPr>
        <w:pStyle w:val="a3"/>
        <w:jc w:val="center"/>
        <w:rPr>
          <w:u w:val="single"/>
        </w:rPr>
      </w:pPr>
    </w:p>
    <w:p w:rsidR="00224596" w:rsidRDefault="00224596" w:rsidP="00224596">
      <w:pPr>
        <w:pStyle w:val="a3"/>
        <w:jc w:val="center"/>
        <w:rPr>
          <w:u w:val="single"/>
        </w:rPr>
      </w:pPr>
    </w:p>
    <w:p w:rsidR="00224596" w:rsidRDefault="00224596" w:rsidP="00224596">
      <w:pPr>
        <w:pStyle w:val="a3"/>
        <w:jc w:val="center"/>
        <w:rPr>
          <w:u w:val="single"/>
        </w:rPr>
      </w:pPr>
    </w:p>
    <w:p w:rsidR="00224596" w:rsidRDefault="00224596" w:rsidP="00224596">
      <w:pPr>
        <w:pStyle w:val="a3"/>
        <w:jc w:val="center"/>
        <w:rPr>
          <w:u w:val="single"/>
        </w:rPr>
      </w:pPr>
    </w:p>
    <w:p w:rsidR="00224596" w:rsidRDefault="00224596" w:rsidP="00224596">
      <w:pPr>
        <w:pStyle w:val="a3"/>
        <w:jc w:val="center"/>
        <w:rPr>
          <w:u w:val="single"/>
        </w:rPr>
      </w:pPr>
    </w:p>
    <w:p w:rsidR="00224596" w:rsidRDefault="00224596" w:rsidP="00224596">
      <w:pPr>
        <w:pStyle w:val="a3"/>
        <w:jc w:val="center"/>
      </w:pPr>
      <w:r>
        <w:lastRenderedPageBreak/>
        <w:t xml:space="preserve">                                                                             Приложение </w:t>
      </w:r>
    </w:p>
    <w:p w:rsidR="00224596" w:rsidRDefault="00224596" w:rsidP="00224596">
      <w:pPr>
        <w:pStyle w:val="a3"/>
        <w:jc w:val="right"/>
      </w:pPr>
      <w:r>
        <w:t xml:space="preserve">к постановлению администрации </w:t>
      </w:r>
    </w:p>
    <w:p w:rsidR="00224596" w:rsidRDefault="00224596" w:rsidP="00224596">
      <w:pPr>
        <w:pStyle w:val="a3"/>
        <w:jc w:val="right"/>
      </w:pPr>
      <w:r>
        <w:t>Еткульского муниципального района</w:t>
      </w:r>
    </w:p>
    <w:p w:rsidR="00912FB0" w:rsidRDefault="00224596" w:rsidP="00912FB0">
      <w:pPr>
        <w:jc w:val="right"/>
        <w:rPr>
          <w:sz w:val="28"/>
        </w:rPr>
      </w:pPr>
      <w:r w:rsidRPr="00912FB0">
        <w:rPr>
          <w:sz w:val="28"/>
        </w:rPr>
        <w:t>от</w:t>
      </w:r>
      <w:r w:rsidR="00912FB0">
        <w:rPr>
          <w:sz w:val="28"/>
        </w:rPr>
        <w:t>_01.07.2019_______№ 454</w:t>
      </w:r>
    </w:p>
    <w:p w:rsidR="00912FB0" w:rsidRDefault="00912FB0" w:rsidP="00912FB0">
      <w:pPr>
        <w:rPr>
          <w:sz w:val="28"/>
        </w:rPr>
      </w:pPr>
    </w:p>
    <w:p w:rsidR="00224596" w:rsidRPr="00991680" w:rsidRDefault="00224596" w:rsidP="00224596">
      <w:pPr>
        <w:pStyle w:val="a3"/>
        <w:jc w:val="right"/>
      </w:pPr>
    </w:p>
    <w:p w:rsidR="00224596" w:rsidRDefault="00224596" w:rsidP="00224596">
      <w:pPr>
        <w:pStyle w:val="a3"/>
        <w:jc w:val="center"/>
        <w:rPr>
          <w:u w:val="single"/>
        </w:rPr>
      </w:pPr>
    </w:p>
    <w:p w:rsidR="00224596" w:rsidRDefault="00224596" w:rsidP="00224596">
      <w:pPr>
        <w:pStyle w:val="a3"/>
        <w:jc w:val="center"/>
        <w:rPr>
          <w:u w:val="single"/>
        </w:rPr>
      </w:pPr>
      <w:bookmarkStart w:id="0" w:name="_GoBack"/>
      <w:bookmarkEnd w:id="0"/>
    </w:p>
    <w:p w:rsidR="00224596" w:rsidRPr="007909CF" w:rsidRDefault="00224596" w:rsidP="00224596">
      <w:pPr>
        <w:pStyle w:val="a3"/>
        <w:jc w:val="center"/>
      </w:pPr>
      <w:r w:rsidRPr="007909CF">
        <w:t>Изменения №</w:t>
      </w:r>
      <w:r>
        <w:t>4</w:t>
      </w:r>
      <w:r w:rsidRPr="007909CF">
        <w:t xml:space="preserve">  в описание границ избирательных участков, образованных постановлением администрации Еткульского муниципального района от 18.01.2013 г. № 16</w:t>
      </w:r>
      <w:r>
        <w:t xml:space="preserve"> </w:t>
      </w:r>
      <w:r w:rsidRPr="007909CF">
        <w:t xml:space="preserve">(с изменениями от </w:t>
      </w:r>
      <w:r>
        <w:t>24.07.2014 г., 08.06.2015г., 18.08.2015г. и 23.01.2018г.</w:t>
      </w:r>
      <w:r w:rsidRPr="007909CF">
        <w:t xml:space="preserve">)   мест нахождения участковых  избирательных комиссий и  мест  голосования  </w:t>
      </w:r>
    </w:p>
    <w:p w:rsidR="00224596" w:rsidRPr="007909CF" w:rsidRDefault="00224596" w:rsidP="00224596">
      <w:pPr>
        <w:pStyle w:val="a3"/>
        <w:rPr>
          <w:sz w:val="20"/>
          <w:szCs w:val="20"/>
        </w:rPr>
      </w:pPr>
    </w:p>
    <w:p w:rsidR="00224596" w:rsidRDefault="00224596" w:rsidP="00224596">
      <w:pPr>
        <w:pStyle w:val="a3"/>
        <w:jc w:val="center"/>
        <w:rPr>
          <w:u w:val="single"/>
        </w:rPr>
      </w:pPr>
      <w:r>
        <w:rPr>
          <w:u w:val="single"/>
        </w:rPr>
        <w:t>Избирательный участок №2295</w:t>
      </w:r>
    </w:p>
    <w:p w:rsidR="00224596" w:rsidRDefault="00224596" w:rsidP="00224596">
      <w:pPr>
        <w:pStyle w:val="a3"/>
        <w:ind w:firstLine="708"/>
      </w:pPr>
      <w:proofErr w:type="gramStart"/>
      <w:r>
        <w:t xml:space="preserve">В состав избирательного участка включить  часть села Еманжелинки: улицы Зеленая, Советская, Дорожная, Челябинская, Уварова, Северная, </w:t>
      </w:r>
      <w:proofErr w:type="spellStart"/>
      <w:r>
        <w:t>Чекмарева</w:t>
      </w:r>
      <w:proofErr w:type="spellEnd"/>
      <w:r>
        <w:t>, Береговая, поселок Сары.</w:t>
      </w:r>
      <w:proofErr w:type="gramEnd"/>
    </w:p>
    <w:p w:rsidR="00224596" w:rsidRDefault="00224596" w:rsidP="00224596">
      <w:pPr>
        <w:pStyle w:val="a3"/>
        <w:ind w:firstLine="708"/>
      </w:pPr>
      <w:r>
        <w:t xml:space="preserve">Установить место нахождения участковой избирательной комиссии в здании администрации </w:t>
      </w:r>
      <w:proofErr w:type="spellStart"/>
      <w:r>
        <w:t>Еманжелинского</w:t>
      </w:r>
      <w:proofErr w:type="spellEnd"/>
      <w:r>
        <w:t xml:space="preserve"> сельского поселения по адресу: </w:t>
      </w:r>
      <w:proofErr w:type="spellStart"/>
      <w:r>
        <w:t>с</w:t>
      </w:r>
      <w:proofErr w:type="gramStart"/>
      <w:r>
        <w:t>.Е</w:t>
      </w:r>
      <w:proofErr w:type="gramEnd"/>
      <w:r>
        <w:t>манжелинка</w:t>
      </w:r>
      <w:proofErr w:type="spellEnd"/>
      <w:r>
        <w:t xml:space="preserve">, ул. Лесная, 2а, телефон 9-34-35  и место голосования  в помещении  станичного правления </w:t>
      </w:r>
      <w:proofErr w:type="spellStart"/>
      <w:r>
        <w:t>Еманжелинского</w:t>
      </w:r>
      <w:proofErr w:type="spellEnd"/>
      <w:r>
        <w:t xml:space="preserve"> казачьего общества по адресу: </w:t>
      </w:r>
      <w:proofErr w:type="spellStart"/>
      <w:r>
        <w:t>с.Еманжелинка</w:t>
      </w:r>
      <w:proofErr w:type="spellEnd"/>
      <w:r>
        <w:t>, ул. Уварова,57.</w:t>
      </w:r>
    </w:p>
    <w:p w:rsidR="00224596" w:rsidRDefault="00224596" w:rsidP="00224596">
      <w:pPr>
        <w:pStyle w:val="a3"/>
        <w:jc w:val="center"/>
        <w:rPr>
          <w:u w:val="single"/>
        </w:rPr>
      </w:pPr>
      <w:r>
        <w:rPr>
          <w:u w:val="single"/>
        </w:rPr>
        <w:t>Избирательный участок №1877</w:t>
      </w:r>
    </w:p>
    <w:p w:rsidR="00224596" w:rsidRDefault="00224596" w:rsidP="00224596">
      <w:pPr>
        <w:pStyle w:val="a3"/>
      </w:pPr>
      <w:r>
        <w:tab/>
        <w:t xml:space="preserve">В состав избирательного участка включить </w:t>
      </w:r>
      <w:proofErr w:type="spellStart"/>
      <w:r>
        <w:t>д</w:t>
      </w:r>
      <w:proofErr w:type="gramStart"/>
      <w:r>
        <w:t>.П</w:t>
      </w:r>
      <w:proofErr w:type="gramEnd"/>
      <w:r>
        <w:t>отапово</w:t>
      </w:r>
      <w:proofErr w:type="spellEnd"/>
      <w:r>
        <w:t xml:space="preserve">. </w:t>
      </w:r>
    </w:p>
    <w:p w:rsidR="00224596" w:rsidRDefault="00224596" w:rsidP="00224596">
      <w:pPr>
        <w:pStyle w:val="a3"/>
      </w:pPr>
      <w:r>
        <w:t>Установить место нахождения участковой избирательной комиссии и место голосования в здании МКОУ «</w:t>
      </w:r>
      <w:proofErr w:type="spellStart"/>
      <w:r>
        <w:t>Потаповская</w:t>
      </w:r>
      <w:proofErr w:type="spellEnd"/>
      <w:r>
        <w:t xml:space="preserve"> ООШ» по адресу: </w:t>
      </w:r>
      <w:proofErr w:type="spellStart"/>
      <w:r>
        <w:t>д</w:t>
      </w:r>
      <w:proofErr w:type="gramStart"/>
      <w:r>
        <w:t>.П</w:t>
      </w:r>
      <w:proofErr w:type="gramEnd"/>
      <w:r>
        <w:t>отапово</w:t>
      </w:r>
      <w:proofErr w:type="spellEnd"/>
      <w:r>
        <w:t xml:space="preserve">, </w:t>
      </w:r>
      <w:proofErr w:type="spellStart"/>
      <w:r>
        <w:t>ул.Совхозная</w:t>
      </w:r>
      <w:proofErr w:type="spellEnd"/>
      <w:r>
        <w:t>, 26.</w:t>
      </w:r>
    </w:p>
    <w:p w:rsidR="00224596" w:rsidRDefault="00224596" w:rsidP="00224596">
      <w:pPr>
        <w:pStyle w:val="a3"/>
        <w:jc w:val="center"/>
        <w:rPr>
          <w:u w:val="single"/>
        </w:rPr>
      </w:pPr>
      <w:r>
        <w:rPr>
          <w:u w:val="single"/>
        </w:rPr>
        <w:t>Избирательный участок №1879</w:t>
      </w:r>
    </w:p>
    <w:p w:rsidR="00224596" w:rsidRDefault="00224596" w:rsidP="00224596">
      <w:pPr>
        <w:pStyle w:val="a3"/>
      </w:pPr>
      <w:r>
        <w:tab/>
        <w:t xml:space="preserve">В состав избирательного участка включить </w:t>
      </w:r>
      <w:proofErr w:type="spellStart"/>
      <w:r>
        <w:t>с</w:t>
      </w:r>
      <w:proofErr w:type="gramStart"/>
      <w:r>
        <w:t>.Ш</w:t>
      </w:r>
      <w:proofErr w:type="gramEnd"/>
      <w:r>
        <w:t>ибаево</w:t>
      </w:r>
      <w:proofErr w:type="spellEnd"/>
      <w:r>
        <w:t>.</w:t>
      </w:r>
    </w:p>
    <w:p w:rsidR="00224596" w:rsidRDefault="00224596" w:rsidP="00224596">
      <w:pPr>
        <w:pStyle w:val="a3"/>
      </w:pPr>
      <w:r>
        <w:t xml:space="preserve">Установить место нахождения участковой избирательной комиссии и место голосования в помещении сельского клуба по адресу: </w:t>
      </w:r>
      <w:proofErr w:type="spellStart"/>
      <w:r>
        <w:t>с</w:t>
      </w:r>
      <w:proofErr w:type="gramStart"/>
      <w:r>
        <w:t>.Ш</w:t>
      </w:r>
      <w:proofErr w:type="gramEnd"/>
      <w:r>
        <w:t>ибаево</w:t>
      </w:r>
      <w:proofErr w:type="spellEnd"/>
      <w:r>
        <w:t>, ул. 40 лет Победы, 36.</w:t>
      </w:r>
    </w:p>
    <w:p w:rsidR="00224596" w:rsidRDefault="00224596" w:rsidP="00224596">
      <w:pPr>
        <w:pStyle w:val="a3"/>
        <w:jc w:val="center"/>
        <w:rPr>
          <w:u w:val="single"/>
        </w:rPr>
      </w:pPr>
      <w:r>
        <w:rPr>
          <w:u w:val="single"/>
        </w:rPr>
        <w:t>Избирательный участок №1881</w:t>
      </w:r>
    </w:p>
    <w:p w:rsidR="00224596" w:rsidRPr="00084685" w:rsidRDefault="00224596" w:rsidP="00224596">
      <w:pPr>
        <w:pStyle w:val="a3"/>
        <w:rPr>
          <w:u w:val="single"/>
        </w:rPr>
      </w:pPr>
      <w:r>
        <w:tab/>
        <w:t xml:space="preserve">В состав избирательного участка включить </w:t>
      </w:r>
      <w:proofErr w:type="spellStart"/>
      <w:r>
        <w:t>с</w:t>
      </w:r>
      <w:proofErr w:type="gramStart"/>
      <w:r>
        <w:t>.П</w:t>
      </w:r>
      <w:proofErr w:type="gramEnd"/>
      <w:r>
        <w:t>исклово</w:t>
      </w:r>
      <w:proofErr w:type="spellEnd"/>
      <w:r>
        <w:t>.</w:t>
      </w:r>
    </w:p>
    <w:p w:rsidR="00224596" w:rsidRDefault="00224596" w:rsidP="00224596">
      <w:pPr>
        <w:pStyle w:val="a3"/>
      </w:pPr>
      <w:r>
        <w:t xml:space="preserve">Установить место нахождения участковой избирательной комиссии в здании администрации </w:t>
      </w:r>
      <w:proofErr w:type="spellStart"/>
      <w:r>
        <w:t>Пискловского</w:t>
      </w:r>
      <w:proofErr w:type="spellEnd"/>
      <w:r>
        <w:t xml:space="preserve"> сельского поселения по адресу: </w:t>
      </w:r>
      <w:proofErr w:type="spellStart"/>
      <w:r>
        <w:t>с</w:t>
      </w:r>
      <w:proofErr w:type="gramStart"/>
      <w:r>
        <w:t>.П</w:t>
      </w:r>
      <w:proofErr w:type="gramEnd"/>
      <w:r>
        <w:t>исклово</w:t>
      </w:r>
      <w:proofErr w:type="spellEnd"/>
      <w:r>
        <w:t xml:space="preserve">,            ул. Советская, 3, телефон 9-63-95  и место голосования в помещении  сельского  Дома  культуры  по адресу: </w:t>
      </w:r>
      <w:proofErr w:type="spellStart"/>
      <w:r>
        <w:t>с.Писклово</w:t>
      </w:r>
      <w:proofErr w:type="spellEnd"/>
      <w:r>
        <w:t xml:space="preserve">, </w:t>
      </w:r>
      <w:proofErr w:type="spellStart"/>
      <w:r>
        <w:t>ул.Колхозная</w:t>
      </w:r>
      <w:proofErr w:type="spellEnd"/>
      <w:r>
        <w:t>, 11а.</w:t>
      </w:r>
    </w:p>
    <w:p w:rsidR="00224596" w:rsidRDefault="00224596" w:rsidP="00224596">
      <w:pPr>
        <w:pStyle w:val="a3"/>
        <w:jc w:val="center"/>
        <w:rPr>
          <w:u w:val="single"/>
        </w:rPr>
      </w:pPr>
      <w:r>
        <w:rPr>
          <w:u w:val="single"/>
        </w:rPr>
        <w:t>Избирательный участок №1884</w:t>
      </w:r>
    </w:p>
    <w:p w:rsidR="00224596" w:rsidRDefault="00224596" w:rsidP="00224596">
      <w:pPr>
        <w:pStyle w:val="a3"/>
      </w:pPr>
      <w:r>
        <w:tab/>
        <w:t xml:space="preserve">В состав избирательного участка включить </w:t>
      </w:r>
      <w:proofErr w:type="spellStart"/>
      <w:r>
        <w:t>д</w:t>
      </w:r>
      <w:proofErr w:type="gramStart"/>
      <w:r>
        <w:t>.Н</w:t>
      </w:r>
      <w:proofErr w:type="gramEnd"/>
      <w:r>
        <w:t>азарово</w:t>
      </w:r>
      <w:proofErr w:type="spellEnd"/>
      <w:r>
        <w:t>.</w:t>
      </w:r>
    </w:p>
    <w:p w:rsidR="00224596" w:rsidRDefault="00224596" w:rsidP="00224596">
      <w:pPr>
        <w:pStyle w:val="a3"/>
      </w:pPr>
      <w:r>
        <w:t xml:space="preserve">Установить место нахождения участковой избирательной комиссии и место голосования в помещении сельского клуба по адресу: </w:t>
      </w:r>
      <w:proofErr w:type="spellStart"/>
      <w:r>
        <w:t>д</w:t>
      </w:r>
      <w:proofErr w:type="gramStart"/>
      <w:r>
        <w:t>.Н</w:t>
      </w:r>
      <w:proofErr w:type="gramEnd"/>
      <w:r>
        <w:t>азарово</w:t>
      </w:r>
      <w:proofErr w:type="spellEnd"/>
      <w:r>
        <w:t xml:space="preserve">, </w:t>
      </w:r>
      <w:proofErr w:type="spellStart"/>
      <w:r>
        <w:t>ул.Даровского</w:t>
      </w:r>
      <w:proofErr w:type="spellEnd"/>
      <w:r>
        <w:t>, 33а.</w:t>
      </w:r>
    </w:p>
    <w:p w:rsidR="00224596" w:rsidRDefault="00224596" w:rsidP="00224596">
      <w:pPr>
        <w:pStyle w:val="a3"/>
        <w:jc w:val="center"/>
        <w:rPr>
          <w:u w:val="single"/>
        </w:rPr>
      </w:pPr>
      <w:r>
        <w:rPr>
          <w:u w:val="single"/>
        </w:rPr>
        <w:t>Избирательный участок №1885</w:t>
      </w:r>
    </w:p>
    <w:p w:rsidR="00224596" w:rsidRDefault="00224596" w:rsidP="00224596">
      <w:pPr>
        <w:pStyle w:val="a3"/>
      </w:pPr>
      <w:r>
        <w:lastRenderedPageBreak/>
        <w:tab/>
        <w:t xml:space="preserve">В состав избирательного участка включить часть </w:t>
      </w:r>
      <w:proofErr w:type="spellStart"/>
      <w:r>
        <w:t>с</w:t>
      </w:r>
      <w:proofErr w:type="gramStart"/>
      <w:r>
        <w:t>.С</w:t>
      </w:r>
      <w:proofErr w:type="gramEnd"/>
      <w:r>
        <w:t>елезян</w:t>
      </w:r>
      <w:proofErr w:type="spellEnd"/>
      <w:r>
        <w:t xml:space="preserve"> и охотхозяйство.</w:t>
      </w:r>
    </w:p>
    <w:p w:rsidR="00224596" w:rsidRDefault="00224596" w:rsidP="00224596">
      <w:pPr>
        <w:pStyle w:val="a3"/>
      </w:pPr>
      <w:r>
        <w:t>Установить место нахождения участковой избирательной комиссии в помещении администрации Селезянского сельского поселения</w:t>
      </w:r>
      <w:r w:rsidRPr="00AD4644">
        <w:t xml:space="preserve"> </w:t>
      </w:r>
      <w:r>
        <w:t xml:space="preserve">по адресу: </w:t>
      </w:r>
      <w:proofErr w:type="spellStart"/>
      <w:r>
        <w:t>с</w:t>
      </w:r>
      <w:proofErr w:type="gramStart"/>
      <w:r>
        <w:t>.С</w:t>
      </w:r>
      <w:proofErr w:type="gramEnd"/>
      <w:r>
        <w:t>елезян</w:t>
      </w:r>
      <w:proofErr w:type="spellEnd"/>
      <w:r>
        <w:t xml:space="preserve">, </w:t>
      </w:r>
      <w:proofErr w:type="spellStart"/>
      <w:r>
        <w:t>ул.Советская</w:t>
      </w:r>
      <w:proofErr w:type="spellEnd"/>
      <w:r>
        <w:t xml:space="preserve">, 43, телефон 9-25-38 и место голосования в помещении сельского Дома культуры по адресу: </w:t>
      </w:r>
      <w:proofErr w:type="spellStart"/>
      <w:r>
        <w:t>с.Селезян</w:t>
      </w:r>
      <w:proofErr w:type="spellEnd"/>
      <w:r>
        <w:t xml:space="preserve">, </w:t>
      </w:r>
      <w:proofErr w:type="spellStart"/>
      <w:r>
        <w:t>ул.Советская</w:t>
      </w:r>
      <w:proofErr w:type="spellEnd"/>
      <w:r>
        <w:t>, 56, телефон 9-24-02.</w:t>
      </w:r>
    </w:p>
    <w:p w:rsidR="00224596" w:rsidRDefault="00224596" w:rsidP="00224596">
      <w:pPr>
        <w:pStyle w:val="a3"/>
        <w:jc w:val="center"/>
        <w:rPr>
          <w:u w:val="single"/>
        </w:rPr>
      </w:pPr>
      <w:r>
        <w:rPr>
          <w:u w:val="single"/>
        </w:rPr>
        <w:t>Избирательный участок №2242</w:t>
      </w:r>
    </w:p>
    <w:p w:rsidR="00224596" w:rsidRDefault="00224596" w:rsidP="00224596">
      <w:pPr>
        <w:pStyle w:val="a3"/>
      </w:pPr>
      <w:r>
        <w:tab/>
        <w:t xml:space="preserve">В состав избирательного участка включить часть </w:t>
      </w:r>
      <w:proofErr w:type="spellStart"/>
      <w:r>
        <w:t>с</w:t>
      </w:r>
      <w:proofErr w:type="gramStart"/>
      <w:r>
        <w:t>.С</w:t>
      </w:r>
      <w:proofErr w:type="gramEnd"/>
      <w:r>
        <w:t>елезян</w:t>
      </w:r>
      <w:proofErr w:type="spellEnd"/>
      <w:r>
        <w:t>, улицы: Береговая, Восточная, Озерная.</w:t>
      </w:r>
    </w:p>
    <w:p w:rsidR="00224596" w:rsidRDefault="00224596" w:rsidP="00224596">
      <w:pPr>
        <w:pStyle w:val="a3"/>
      </w:pPr>
      <w:r>
        <w:t>Установить место нахождения участковой избирательной комиссии в помещении администрации Селезянского сельского поселения</w:t>
      </w:r>
      <w:r w:rsidRPr="00AD4644">
        <w:t xml:space="preserve"> </w:t>
      </w:r>
      <w:r>
        <w:t xml:space="preserve">по адресу: </w:t>
      </w:r>
      <w:proofErr w:type="spellStart"/>
      <w:r>
        <w:t>с</w:t>
      </w:r>
      <w:proofErr w:type="gramStart"/>
      <w:r>
        <w:t>.С</w:t>
      </w:r>
      <w:proofErr w:type="gramEnd"/>
      <w:r>
        <w:t>елезян</w:t>
      </w:r>
      <w:proofErr w:type="spellEnd"/>
      <w:r>
        <w:t xml:space="preserve">, </w:t>
      </w:r>
      <w:proofErr w:type="spellStart"/>
      <w:r>
        <w:t>ул.Советская</w:t>
      </w:r>
      <w:proofErr w:type="spellEnd"/>
      <w:r>
        <w:t xml:space="preserve">, 43, телефон 9-25-38  и место голосования в помещении сельского Дома культуры по адресу: </w:t>
      </w:r>
      <w:proofErr w:type="spellStart"/>
      <w:r>
        <w:t>с.Селезян</w:t>
      </w:r>
      <w:proofErr w:type="spellEnd"/>
      <w:r>
        <w:t xml:space="preserve">, </w:t>
      </w:r>
      <w:proofErr w:type="spellStart"/>
      <w:r>
        <w:t>ул.Советская</w:t>
      </w:r>
      <w:proofErr w:type="spellEnd"/>
      <w:r>
        <w:t>, 56, телефон 9-24-02.</w:t>
      </w:r>
    </w:p>
    <w:p w:rsidR="00224596" w:rsidRDefault="00224596" w:rsidP="00224596">
      <w:pPr>
        <w:pStyle w:val="a3"/>
      </w:pPr>
    </w:p>
    <w:p w:rsidR="00224596" w:rsidRDefault="00224596" w:rsidP="00224596">
      <w:pPr>
        <w:pStyle w:val="a3"/>
        <w:rPr>
          <w:sz w:val="24"/>
        </w:rPr>
      </w:pPr>
    </w:p>
    <w:p w:rsidR="005E63F4" w:rsidRDefault="00912FB0"/>
    <w:sectPr w:rsidR="005E63F4" w:rsidSect="00267A1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596"/>
    <w:rsid w:val="00224596"/>
    <w:rsid w:val="006D6A15"/>
    <w:rsid w:val="00912FB0"/>
    <w:rsid w:val="00EC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459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45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22459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245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224596"/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2245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45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45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459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45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22459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245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224596"/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2245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45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45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Шилова</dc:creator>
  <cp:lastModifiedBy>Татьяна Александровна Шилова</cp:lastModifiedBy>
  <cp:revision>2</cp:revision>
  <dcterms:created xsi:type="dcterms:W3CDTF">2019-07-01T04:07:00Z</dcterms:created>
  <dcterms:modified xsi:type="dcterms:W3CDTF">2019-07-01T04:09:00Z</dcterms:modified>
</cp:coreProperties>
</file>